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9B5BA" w14:textId="77777777" w:rsidR="00205247" w:rsidRPr="00F15CD4" w:rsidRDefault="00205247" w:rsidP="00205247">
      <w:pPr>
        <w:rPr>
          <w:rFonts w:ascii="Arial" w:hAnsi="Arial" w:cs="Arial"/>
          <w:color w:val="000000"/>
          <w:lang w:val="mn-MN" w:eastAsia="zh-CN"/>
        </w:rPr>
      </w:pPr>
      <w:r w:rsidRPr="00F15CD4">
        <w:rPr>
          <w:rFonts w:ascii="MS Mincho" w:eastAsia="MS Mincho" w:hAnsi="MS Mincho" w:cs="MS Mincho" w:hint="eastAsia"/>
          <w:color w:val="000000"/>
          <w:sz w:val="22"/>
          <w:lang w:val="mn-MN" w:eastAsia="zh-CN"/>
        </w:rPr>
        <w:t xml:space="preserve">参考様式第１－５号　　　　　　　　　　　　　　　　　　　　　　　　　　　</w:t>
      </w:r>
    </w:p>
    <w:p w14:paraId="02BD6954" w14:textId="77777777" w:rsidR="00205247" w:rsidRPr="00F15CD4" w:rsidRDefault="00205247" w:rsidP="00205247">
      <w:pPr>
        <w:rPr>
          <w:rFonts w:ascii="Arial" w:hAnsi="Arial" w:cs="Arial"/>
          <w:lang w:val="mn-MN"/>
        </w:rPr>
      </w:pPr>
      <w:r w:rsidRPr="00F15CD4">
        <w:rPr>
          <w:rFonts w:ascii="Arial" w:hAnsi="Arial" w:cs="Arial"/>
          <w:sz w:val="22"/>
          <w:lang w:val="mn-MN"/>
        </w:rPr>
        <w:t>Нэмэлт маягт №1-5</w:t>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p>
    <w:p w14:paraId="377E7D4E" w14:textId="77777777" w:rsidR="00205247" w:rsidRPr="00F15CD4" w:rsidRDefault="00205247" w:rsidP="00205247">
      <w:pPr>
        <w:rPr>
          <w:rFonts w:ascii="Arial" w:hAnsi="Arial" w:cs="Arial"/>
          <w:color w:val="000000"/>
          <w:lang w:val="mn-MN" w:eastAsia="zh-CN"/>
        </w:rPr>
      </w:pPr>
    </w:p>
    <w:p w14:paraId="0A99DF40" w14:textId="77777777" w:rsidR="00205247" w:rsidRPr="00F15CD4" w:rsidRDefault="00205247" w:rsidP="00205247">
      <w:pPr>
        <w:jc w:val="center"/>
        <w:rPr>
          <w:rFonts w:ascii="Arial" w:hAnsi="Arial" w:cs="Arial"/>
          <w:kern w:val="0"/>
          <w:sz w:val="32"/>
          <w:szCs w:val="28"/>
          <w:lang w:val="mn-MN" w:eastAsia="zh-TW"/>
        </w:rPr>
      </w:pPr>
      <w:r w:rsidRPr="00205247">
        <w:rPr>
          <w:rFonts w:ascii="MS Mincho" w:eastAsia="MS Mincho" w:hAnsi="MS Mincho" w:cs="MS Mincho" w:hint="eastAsia"/>
          <w:spacing w:val="340"/>
          <w:kern w:val="0"/>
          <w:sz w:val="32"/>
          <w:szCs w:val="28"/>
          <w:fitText w:val="5600" w:id="-642574080"/>
          <w:lang w:val="mn-MN" w:eastAsia="zh-TW"/>
        </w:rPr>
        <w:t>特定技能雇用契約</w:t>
      </w:r>
      <w:r w:rsidRPr="00205247">
        <w:rPr>
          <w:rFonts w:ascii="MS Mincho" w:eastAsia="MS Mincho" w:hAnsi="MS Mincho" w:cs="MS Mincho" w:hint="eastAsia"/>
          <w:kern w:val="0"/>
          <w:sz w:val="32"/>
          <w:szCs w:val="28"/>
          <w:fitText w:val="5600" w:id="-642574080"/>
          <w:lang w:val="mn-MN" w:eastAsia="zh-TW"/>
        </w:rPr>
        <w:t>書</w:t>
      </w:r>
    </w:p>
    <w:p w14:paraId="4C16506C" w14:textId="77777777" w:rsidR="00205247" w:rsidRPr="00F15CD4" w:rsidRDefault="00205247" w:rsidP="00205247">
      <w:pPr>
        <w:jc w:val="center"/>
        <w:rPr>
          <w:rFonts w:ascii="Arial" w:hAnsi="Arial" w:cs="Arial"/>
          <w:color w:val="000000"/>
          <w:kern w:val="0"/>
          <w:sz w:val="28"/>
          <w:szCs w:val="28"/>
          <w:lang w:val="mn-MN" w:eastAsia="zh-TW"/>
        </w:rPr>
      </w:pPr>
      <w:r w:rsidRPr="00F15CD4">
        <w:rPr>
          <w:rFonts w:ascii="Arial" w:hAnsi="Arial" w:cs="Arial"/>
          <w:kern w:val="0"/>
          <w:sz w:val="32"/>
          <w:szCs w:val="28"/>
          <w:lang w:val="mn-MN" w:eastAsia="zh-TW"/>
        </w:rPr>
        <w:t>Тусгай ур чадварын хөдөлмөрийн гэрээ</w:t>
      </w:r>
    </w:p>
    <w:p w14:paraId="0F182597" w14:textId="77777777" w:rsidR="00205247" w:rsidRPr="00F15CD4" w:rsidRDefault="00205247" w:rsidP="00205247">
      <w:pPr>
        <w:spacing w:line="240" w:lineRule="exact"/>
        <w:jc w:val="center"/>
        <w:rPr>
          <w:rFonts w:ascii="Arial" w:hAnsi="Arial" w:cs="Arial"/>
          <w:color w:val="000000"/>
          <w:kern w:val="0"/>
          <w:sz w:val="28"/>
          <w:szCs w:val="28"/>
          <w:lang w:val="mn-MN" w:eastAsia="zh-TW"/>
        </w:rPr>
      </w:pPr>
    </w:p>
    <w:p w14:paraId="2C66C9FA" w14:textId="77777777" w:rsidR="00205247" w:rsidRPr="00F15CD4" w:rsidRDefault="00205247" w:rsidP="00205247">
      <w:pPr>
        <w:pStyle w:val="a"/>
        <w:adjustRightInd/>
        <w:rPr>
          <w:rFonts w:ascii="Arial" w:hAnsi="Arial" w:cs="Arial"/>
          <w:color w:val="auto"/>
          <w:lang w:val="mn-MN" w:eastAsia="zh-TW"/>
        </w:rPr>
      </w:pPr>
    </w:p>
    <w:p w14:paraId="7E5F5787" w14:textId="79323F3D"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特定技能所属機関</w:t>
      </w:r>
      <w:r w:rsidRPr="00F15CD4">
        <w:rPr>
          <w:rFonts w:ascii="MS Mincho" w:eastAsia="MS Mincho" w:hAnsi="MS Mincho" w:cs="MS Mincho" w:hint="eastAsia"/>
          <w:sz w:val="22"/>
          <w:u w:val="single" w:color="000000"/>
          <w:lang w:val="mn-MN"/>
        </w:rPr>
        <w:t xml:space="preserve">　</w:t>
      </w:r>
      <w:r w:rsidR="002623D4" w:rsidRPr="002623D4">
        <w:rPr>
          <w:rFonts w:ascii="MS Mincho" w:eastAsia="MS Mincho" w:hAnsi="MS Mincho" w:cs="MS Mincho"/>
          <w:sz w:val="22"/>
          <w:u w:val="single" w:color="000000"/>
        </w:rPr>
        <w:t>${</w:t>
      </w:r>
      <w:proofErr w:type="spellStart"/>
      <w:r w:rsidR="002623D4" w:rsidRPr="002623D4">
        <w:rPr>
          <w:rFonts w:ascii="MS Mincho" w:eastAsia="MS Mincho" w:hAnsi="MS Mincho" w:cs="MS Mincho"/>
          <w:sz w:val="22"/>
          <w:u w:val="single" w:color="000000"/>
        </w:rPr>
        <w:t>specific_skills_affiliation_agency</w:t>
      </w:r>
      <w:proofErr w:type="spellEnd"/>
      <w:r w:rsidR="002623D4" w:rsidRPr="002623D4">
        <w:rPr>
          <w:rFonts w:ascii="MS Mincho" w:eastAsia="MS Mincho" w:hAnsi="MS Mincho" w:cs="MS Mincho"/>
          <w:sz w:val="22"/>
          <w:u w:val="single" w:color="000000"/>
        </w:rPr>
        <w:t>}</w:t>
      </w:r>
      <w:r w:rsidRPr="00F15CD4">
        <w:rPr>
          <w:rFonts w:ascii="MS Mincho" w:eastAsia="MS Mincho" w:hAnsi="MS Mincho" w:cs="MS Mincho" w:hint="eastAsia"/>
          <w:sz w:val="22"/>
          <w:lang w:val="mn-MN"/>
        </w:rPr>
        <w:t>（以下「甲」という。）と</w:t>
      </w:r>
    </w:p>
    <w:p w14:paraId="2AADE2D6" w14:textId="3FA9C7E0" w:rsidR="00205247" w:rsidRPr="00F15CD4" w:rsidRDefault="00205247" w:rsidP="00205247">
      <w:pPr>
        <w:rPr>
          <w:rFonts w:ascii="Arial" w:hAnsi="Arial" w:cs="Arial"/>
          <w:sz w:val="22"/>
          <w:lang w:val="mn-MN"/>
        </w:rPr>
      </w:pPr>
      <w:r w:rsidRPr="00F15CD4">
        <w:rPr>
          <w:rFonts w:ascii="Arial" w:hAnsi="Arial" w:cs="Arial"/>
          <w:sz w:val="22"/>
          <w:lang w:val="mn-MN"/>
        </w:rPr>
        <w:t>Тусгай</w:t>
      </w:r>
      <w:r w:rsidR="0077473D">
        <w:rPr>
          <w:rFonts w:ascii="Arial" w:hAnsi="Arial" w:cs="Arial"/>
          <w:sz w:val="22"/>
          <w:lang w:val="mn-MN"/>
        </w:rPr>
        <w:t xml:space="preserve"> </w:t>
      </w:r>
      <w:r w:rsidRPr="00F15CD4">
        <w:rPr>
          <w:rFonts w:ascii="Arial" w:hAnsi="Arial" w:cs="Arial"/>
          <w:sz w:val="22"/>
          <w:lang w:val="mn-MN"/>
        </w:rPr>
        <w:t>ур</w:t>
      </w:r>
      <w:r w:rsidR="0077473D">
        <w:rPr>
          <w:rFonts w:ascii="Arial" w:hAnsi="Arial" w:cs="Arial"/>
          <w:sz w:val="22"/>
          <w:lang w:val="mn-MN"/>
        </w:rPr>
        <w:t xml:space="preserve"> </w:t>
      </w:r>
      <w:r w:rsidRPr="00F15CD4">
        <w:rPr>
          <w:rFonts w:ascii="Arial" w:hAnsi="Arial" w:cs="Arial"/>
          <w:sz w:val="22"/>
          <w:lang w:val="mn-MN"/>
        </w:rPr>
        <w:t xml:space="preserve">чадварын харьяа байгууллага </w:t>
      </w:r>
      <w:r w:rsidR="00EC49F8" w:rsidRPr="00EC49F8">
        <w:rPr>
          <w:rFonts w:ascii="Arial" w:hAnsi="Arial" w:cs="Arial"/>
          <w:sz w:val="22"/>
          <w:u w:val="single"/>
        </w:rPr>
        <w:t>${</w:t>
      </w:r>
      <w:proofErr w:type="spellStart"/>
      <w:r w:rsidR="00EC49F8" w:rsidRPr="00EC49F8">
        <w:rPr>
          <w:rFonts w:ascii="Arial" w:hAnsi="Arial" w:cs="Arial"/>
          <w:sz w:val="22"/>
          <w:u w:val="single"/>
        </w:rPr>
        <w:t>specific_skills_affiliation_agency_vn</w:t>
      </w:r>
      <w:proofErr w:type="spellEnd"/>
      <w:r w:rsidR="00EC49F8" w:rsidRPr="00EC49F8">
        <w:rPr>
          <w:rFonts w:ascii="Arial" w:hAnsi="Arial" w:cs="Arial"/>
          <w:sz w:val="22"/>
          <w:u w:val="single"/>
        </w:rPr>
        <w:t>}</w:t>
      </w:r>
      <w:r w:rsidRPr="00F15CD4">
        <w:rPr>
          <w:rFonts w:ascii="Arial" w:hAnsi="Arial" w:cs="Arial"/>
          <w:sz w:val="22"/>
          <w:lang w:val="mn-MN"/>
        </w:rPr>
        <w:t xml:space="preserve">                  (цаашид “Ажил олгогч” гэх) болон </w:t>
      </w:r>
    </w:p>
    <w:p w14:paraId="6BE3EAE8" w14:textId="77777777" w:rsidR="00205247" w:rsidRPr="00F15CD4" w:rsidRDefault="00205247" w:rsidP="00205247">
      <w:pPr>
        <w:rPr>
          <w:rFonts w:ascii="Arial" w:hAnsi="Arial" w:cs="Arial"/>
          <w:sz w:val="22"/>
          <w:lang w:val="mn-MN"/>
        </w:rPr>
      </w:pPr>
    </w:p>
    <w:p w14:paraId="21B7A4D8" w14:textId="7299C9B6"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特定技能外国人（候補者を含む。）</w:t>
      </w:r>
      <w:r w:rsidR="000C128D" w:rsidRPr="000C128D">
        <w:rPr>
          <w:rFonts w:ascii="MS Mincho" w:eastAsia="MS Mincho" w:hAnsi="MS Mincho" w:cs="MS Mincho"/>
          <w:sz w:val="22"/>
          <w:u w:val="single" w:color="000000"/>
        </w:rPr>
        <w:t>${</w:t>
      </w:r>
      <w:proofErr w:type="spellStart"/>
      <w:r w:rsidR="000C128D" w:rsidRPr="000C128D">
        <w:rPr>
          <w:rFonts w:ascii="MS Mincho" w:eastAsia="MS Mincho" w:hAnsi="MS Mincho" w:cs="MS Mincho"/>
          <w:sz w:val="22"/>
          <w:u w:val="single" w:color="000000"/>
        </w:rPr>
        <w:t>specified_skilled_foreigners</w:t>
      </w:r>
      <w:proofErr w:type="spellEnd"/>
      <w:r w:rsidR="000C128D" w:rsidRPr="000C128D">
        <w:rPr>
          <w:rFonts w:ascii="MS Mincho" w:eastAsia="MS Mincho" w:hAnsi="MS Mincho" w:cs="MS Mincho"/>
          <w:sz w:val="22"/>
          <w:u w:val="single" w:color="000000"/>
        </w:rPr>
        <w:t>}</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（以下「乙」という。）は，</w:t>
      </w:r>
    </w:p>
    <w:p w14:paraId="1D3BAEF0" w14:textId="5E0DC89B" w:rsidR="00205247" w:rsidRPr="00F15CD4" w:rsidRDefault="00205247" w:rsidP="00205247">
      <w:pPr>
        <w:rPr>
          <w:rFonts w:ascii="Arial" w:hAnsi="Arial" w:cs="Arial"/>
          <w:sz w:val="22"/>
          <w:lang w:val="mn-MN"/>
        </w:rPr>
      </w:pPr>
      <w:r w:rsidRPr="00F15CD4">
        <w:rPr>
          <w:rFonts w:ascii="Arial" w:hAnsi="Arial" w:cs="Arial"/>
          <w:sz w:val="22"/>
          <w:lang w:val="mn-MN"/>
        </w:rPr>
        <w:t xml:space="preserve">Тусгай ур чадвартай гадаад иргэн (горилогч хамаарна)   </w:t>
      </w:r>
      <w:r w:rsidR="00C00DA7" w:rsidRPr="00C00DA7">
        <w:rPr>
          <w:rFonts w:ascii="Arial" w:hAnsi="Arial" w:cs="Arial"/>
          <w:sz w:val="22"/>
          <w:u w:val="single"/>
        </w:rPr>
        <w:t>${</w:t>
      </w:r>
      <w:proofErr w:type="spellStart"/>
      <w:r w:rsidR="00C00DA7" w:rsidRPr="00C00DA7">
        <w:rPr>
          <w:rFonts w:ascii="Arial" w:hAnsi="Arial" w:cs="Arial"/>
          <w:sz w:val="22"/>
          <w:u w:val="single"/>
        </w:rPr>
        <w:t>specified_skilled_foreigners_vn</w:t>
      </w:r>
      <w:proofErr w:type="spellEnd"/>
      <w:r w:rsidR="00C00DA7" w:rsidRPr="00C00DA7">
        <w:rPr>
          <w:rFonts w:ascii="Arial" w:hAnsi="Arial" w:cs="Arial"/>
          <w:sz w:val="22"/>
          <w:u w:val="single"/>
        </w:rPr>
        <w:t>}</w:t>
      </w:r>
      <w:r w:rsidRPr="00F15CD4">
        <w:rPr>
          <w:rFonts w:ascii="Arial" w:hAnsi="Arial" w:cs="Arial"/>
          <w:sz w:val="22"/>
          <w:lang w:val="mn-MN"/>
        </w:rPr>
        <w:t xml:space="preserve">        (цаашид “Ажилтан” гэх)  нар нь</w:t>
      </w:r>
    </w:p>
    <w:p w14:paraId="15B2F712" w14:textId="77777777" w:rsidR="00205247" w:rsidRPr="00F15CD4" w:rsidRDefault="00205247" w:rsidP="00205247">
      <w:pPr>
        <w:rPr>
          <w:rFonts w:ascii="Arial" w:hAnsi="Arial" w:cs="Arial"/>
          <w:sz w:val="22"/>
          <w:lang w:val="mn-MN"/>
        </w:rPr>
      </w:pPr>
    </w:p>
    <w:p w14:paraId="0DBD24C4"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別添の雇用条件書に記載された内容に従い，特定技能雇用契約を締結する。</w:t>
      </w:r>
    </w:p>
    <w:p w14:paraId="2C3821A9" w14:textId="77777777" w:rsidR="00205247" w:rsidRPr="00F15CD4" w:rsidRDefault="00205247" w:rsidP="00205247">
      <w:pPr>
        <w:rPr>
          <w:rFonts w:ascii="Arial" w:hAnsi="Arial" w:cs="Arial"/>
          <w:sz w:val="22"/>
          <w:lang w:val="mn-MN"/>
        </w:rPr>
      </w:pPr>
      <w:r w:rsidRPr="00F15CD4">
        <w:rPr>
          <w:rFonts w:ascii="Arial" w:hAnsi="Arial" w:cs="Arial"/>
          <w:sz w:val="22"/>
          <w:lang w:val="mn-MN"/>
        </w:rPr>
        <w:t xml:space="preserve">хавсралт Хөдөлмөр эрхлэлтийн нөхцөлд бичигдсэн агуулгын дагуу Тусгай ур чадварын хөдөлмөрийн гэрээг байгуулав. </w:t>
      </w:r>
    </w:p>
    <w:p w14:paraId="00701B8D" w14:textId="77777777" w:rsidR="00205247" w:rsidRPr="00F15CD4" w:rsidRDefault="00205247" w:rsidP="00205247">
      <w:pPr>
        <w:rPr>
          <w:rFonts w:ascii="Arial" w:hAnsi="Arial" w:cs="Arial"/>
          <w:sz w:val="22"/>
          <w:lang w:val="mn-MN"/>
        </w:rPr>
      </w:pPr>
    </w:p>
    <w:p w14:paraId="67DDAAD1" w14:textId="77777777" w:rsidR="00205247" w:rsidRPr="00F15CD4" w:rsidRDefault="00205247" w:rsidP="00205247">
      <w:pPr>
        <w:rPr>
          <w:rFonts w:ascii="Arial" w:hAnsi="Arial" w:cs="Arial"/>
          <w:sz w:val="22"/>
          <w:lang w:val="mn-MN"/>
        </w:rPr>
      </w:pPr>
    </w:p>
    <w:p w14:paraId="3DEEEF6A" w14:textId="77777777" w:rsidR="00205247" w:rsidRPr="00F15CD4" w:rsidRDefault="00205247" w:rsidP="00205247">
      <w:pPr>
        <w:rPr>
          <w:rFonts w:ascii="Arial" w:hAnsi="Arial" w:cs="Arial"/>
          <w:sz w:val="22"/>
          <w:lang w:val="mn-MN"/>
        </w:rPr>
      </w:pPr>
      <w:r w:rsidRPr="00E252A0">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1263927F" w14:textId="77777777" w:rsidR="00205247" w:rsidRPr="00F15CD4" w:rsidRDefault="00205247" w:rsidP="00205247">
      <w:pPr>
        <w:rPr>
          <w:rFonts w:asciiTheme="majorHAnsi" w:hAnsiTheme="majorHAnsi" w:cstheme="majorHAnsi"/>
          <w:sz w:val="22"/>
          <w:lang w:val="mn-MN"/>
        </w:rPr>
      </w:pPr>
      <w:r w:rsidRPr="00F15CD4">
        <w:rPr>
          <w:rFonts w:asciiTheme="majorHAnsi" w:hAnsiTheme="majorHAnsi" w:cstheme="majorHAnsi"/>
          <w:sz w:val="22"/>
          <w:lang w:val="mn-MN"/>
        </w:rPr>
        <w:t>Энэхүү хөдөлмөрийн гэрээ нь Ажилтан “Тусгай ур чадвар</w:t>
      </w:r>
      <w:r>
        <w:rPr>
          <w:rFonts w:asciiTheme="majorHAnsi" w:hAnsiTheme="majorHAnsi" w:cstheme="majorHAnsi"/>
          <w:sz w:val="22"/>
          <w:lang w:val="mn-MN"/>
        </w:rPr>
        <w:t xml:space="preserve">ын </w:t>
      </w:r>
      <w:r w:rsidRPr="00F15CD4">
        <w:rPr>
          <w:rFonts w:asciiTheme="majorHAnsi" w:hAnsiTheme="majorHAnsi" w:cstheme="majorHAnsi"/>
          <w:sz w:val="22"/>
          <w:lang w:val="mn-MN"/>
        </w:rPr>
        <w:t>1</w:t>
      </w:r>
      <w:r>
        <w:rPr>
          <w:rFonts w:asciiTheme="majorHAnsi" w:hAnsiTheme="majorHAnsi" w:cstheme="majorHAnsi"/>
          <w:sz w:val="22"/>
          <w:lang w:val="mn-MN"/>
        </w:rPr>
        <w:t>-р зэрэг</w:t>
      </w:r>
      <w:r w:rsidRPr="00F15CD4">
        <w:rPr>
          <w:rFonts w:asciiTheme="majorHAnsi" w:hAnsiTheme="majorHAnsi" w:cstheme="majorHAnsi"/>
          <w:sz w:val="22"/>
          <w:lang w:val="mn-MN"/>
        </w:rPr>
        <w:t>” болон “Тусгай ур чадвар</w:t>
      </w:r>
      <w:r>
        <w:rPr>
          <w:rFonts w:asciiTheme="majorHAnsi" w:hAnsiTheme="majorHAnsi" w:cstheme="majorHAnsi"/>
          <w:sz w:val="22"/>
          <w:lang w:val="mn-MN"/>
        </w:rPr>
        <w:t>ын</w:t>
      </w:r>
      <w:r w:rsidRPr="00F15CD4">
        <w:rPr>
          <w:rFonts w:asciiTheme="majorHAnsi" w:hAnsiTheme="majorHAnsi" w:cstheme="majorHAnsi"/>
          <w:sz w:val="22"/>
          <w:lang w:val="mn-MN"/>
        </w:rPr>
        <w:t xml:space="preserve"> 2</w:t>
      </w:r>
      <w:r>
        <w:rPr>
          <w:rFonts w:asciiTheme="majorHAnsi" w:hAnsiTheme="majorHAnsi" w:cstheme="majorHAnsi"/>
          <w:sz w:val="22"/>
          <w:lang w:val="mn-MN"/>
        </w:rPr>
        <w:t>-р зэрэг</w:t>
      </w:r>
      <w:r w:rsidRPr="00F15CD4">
        <w:rPr>
          <w:rFonts w:asciiTheme="majorHAnsi" w:hAnsiTheme="majorHAnsi" w:cstheme="majorHAnsi"/>
          <w:sz w:val="22"/>
          <w:lang w:val="mn-MN"/>
        </w:rPr>
        <w:t>”</w:t>
      </w:r>
      <w:r>
        <w:rPr>
          <w:rFonts w:asciiTheme="majorHAnsi" w:hAnsiTheme="majorHAnsi" w:cstheme="majorHAnsi"/>
          <w:sz w:val="22"/>
          <w:lang w:val="mn-MN"/>
        </w:rPr>
        <w:t>-н</w:t>
      </w:r>
      <w:r w:rsidRPr="00F15CD4">
        <w:rPr>
          <w:rFonts w:asciiTheme="majorHAnsi" w:hAnsiTheme="majorHAnsi" w:cstheme="majorHAnsi"/>
          <w:sz w:val="22"/>
          <w:lang w:val="mn-MN"/>
        </w:rPr>
        <w:t xml:space="preserve"> </w:t>
      </w:r>
      <w:r>
        <w:rPr>
          <w:rFonts w:asciiTheme="majorHAnsi" w:hAnsiTheme="majorHAnsi" w:cstheme="majorHAnsi"/>
          <w:sz w:val="22"/>
          <w:lang w:val="mn-MN"/>
        </w:rPr>
        <w:t xml:space="preserve">оршин суух </w:t>
      </w:r>
      <w:r w:rsidRPr="00F15CD4">
        <w:rPr>
          <w:rFonts w:asciiTheme="majorHAnsi" w:hAnsiTheme="majorHAnsi" w:cstheme="majorHAnsi"/>
          <w:sz w:val="22"/>
          <w:lang w:val="mn-MN"/>
        </w:rPr>
        <w:t>зөвшөөрлөөр Япон улсад</w:t>
      </w:r>
      <w:r>
        <w:rPr>
          <w:rFonts w:asciiTheme="majorHAnsi" w:hAnsiTheme="majorHAnsi" w:cstheme="majorHAnsi"/>
          <w:sz w:val="22"/>
          <w:lang w:val="mn-MN"/>
        </w:rPr>
        <w:t xml:space="preserve"> ирсэн эсвэл</w:t>
      </w:r>
      <w:r w:rsidRPr="00F15CD4">
        <w:rPr>
          <w:rFonts w:asciiTheme="majorHAnsi" w:hAnsiTheme="majorHAnsi" w:cstheme="majorHAnsi"/>
          <w:sz w:val="22"/>
          <w:lang w:val="mn-MN"/>
        </w:rPr>
        <w:t xml:space="preserve"> </w:t>
      </w:r>
      <w:r>
        <w:rPr>
          <w:rFonts w:asciiTheme="majorHAnsi" w:hAnsiTheme="majorHAnsi" w:cstheme="majorHAnsi"/>
          <w:sz w:val="22"/>
          <w:lang w:val="mn-MN"/>
        </w:rPr>
        <w:t xml:space="preserve">оршин суух статусыг өөрчлөх зөвшөөрөл авсан өдрөөс эхлэн, хоёр тал нэн даруй зохицуулалт хийж, тус өдрөөс хойш нэг сарын дотор хоёр талуудын харилцан тохиролцсон өдрөөс </w:t>
      </w:r>
      <w:r w:rsidRPr="00F15CD4">
        <w:rPr>
          <w:rFonts w:asciiTheme="majorHAnsi" w:hAnsiTheme="majorHAnsi" w:cstheme="majorHAnsi"/>
          <w:sz w:val="22"/>
          <w:lang w:val="mn-MN"/>
        </w:rPr>
        <w:t>хүчин төгөлдөр болно.</w:t>
      </w:r>
    </w:p>
    <w:p w14:paraId="10F7D593" w14:textId="77777777" w:rsidR="00205247" w:rsidRPr="00F15CD4" w:rsidRDefault="00205247" w:rsidP="00205247">
      <w:pPr>
        <w:rPr>
          <w:rFonts w:ascii="Arial" w:hAnsi="Arial" w:cs="Arial"/>
          <w:sz w:val="22"/>
          <w:lang w:val="mn-MN"/>
        </w:rPr>
      </w:pPr>
    </w:p>
    <w:p w14:paraId="0EC92E2A" w14:textId="77777777" w:rsidR="00205247" w:rsidRPr="00F15CD4" w:rsidRDefault="00205247" w:rsidP="00205247">
      <w:pPr>
        <w:rPr>
          <w:rFonts w:ascii="Arial" w:hAnsi="Arial" w:cs="Arial"/>
          <w:sz w:val="22"/>
          <w:lang w:val="mn-MN"/>
        </w:rPr>
      </w:pPr>
      <w:r w:rsidRPr="00E252A0">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56FCB8DB" w14:textId="77777777" w:rsidR="00205247" w:rsidRPr="00F15CD4" w:rsidRDefault="00205247" w:rsidP="00205247">
      <w:pPr>
        <w:rPr>
          <w:rFonts w:asciiTheme="majorHAnsi" w:hAnsiTheme="majorHAnsi" w:cstheme="majorHAnsi"/>
          <w:sz w:val="22"/>
          <w:lang w:val="mn-MN"/>
        </w:rPr>
      </w:pPr>
      <w:r w:rsidRPr="00F15CD4">
        <w:rPr>
          <w:rFonts w:asciiTheme="majorHAnsi" w:hAnsiTheme="majorHAnsi" w:cstheme="majorHAnsi"/>
          <w:sz w:val="22"/>
          <w:lang w:val="mn-MN"/>
        </w:rPr>
        <w:t xml:space="preserve">Хөдөлмөр эрхлэлтийн нөхцөлд бичигдсэн хөдөлмөрийн гэрээний хугацааг (хөдөлмөрийн гэрээний эхлэх болон дуусах хугацаа) </w:t>
      </w:r>
      <w:r>
        <w:rPr>
          <w:rFonts w:asciiTheme="majorHAnsi" w:hAnsiTheme="majorHAnsi" w:cstheme="majorHAnsi"/>
          <w:sz w:val="22"/>
          <w:lang w:val="mn-MN"/>
        </w:rPr>
        <w:t xml:space="preserve">хоёр талуудын харилцан тохиролцсон ажилд орох өдрийг </w:t>
      </w:r>
      <w:r w:rsidRPr="00F15CD4">
        <w:rPr>
          <w:rFonts w:asciiTheme="majorHAnsi" w:hAnsiTheme="majorHAnsi" w:cstheme="majorHAnsi"/>
          <w:sz w:val="22"/>
          <w:lang w:val="mn-MN"/>
        </w:rPr>
        <w:t>үндэслэн өөрчилнө.</w:t>
      </w:r>
    </w:p>
    <w:p w14:paraId="384C7ADB" w14:textId="77777777" w:rsidR="00205247" w:rsidRDefault="00205247" w:rsidP="00205247">
      <w:pPr>
        <w:rPr>
          <w:rFonts w:ascii="Arial" w:hAnsi="Arial" w:cs="Arial"/>
          <w:sz w:val="22"/>
          <w:lang w:val="mn-MN"/>
        </w:rPr>
      </w:pPr>
    </w:p>
    <w:p w14:paraId="69120078" w14:textId="77777777" w:rsidR="00205247" w:rsidRDefault="00205247" w:rsidP="00205247">
      <w:pPr>
        <w:rPr>
          <w:rFonts w:ascii="Times New Roman" w:hAnsi="Times New Roman"/>
          <w:sz w:val="22"/>
        </w:rPr>
      </w:pPr>
      <w:r w:rsidRPr="00E252A0">
        <w:rPr>
          <w:rFonts w:ascii="MS Mincho" w:eastAsia="MS Mincho" w:hAnsi="MS Mincho" w:cs="MS Mincho" w:hint="eastAsia"/>
          <w:sz w:val="22"/>
        </w:rPr>
        <w:t>甲乙双方は、乙の在留資格に係る審査結果を互いに情報共有することとする。</w:t>
      </w:r>
    </w:p>
    <w:p w14:paraId="72A8DE6C" w14:textId="77777777" w:rsidR="00205247" w:rsidRPr="001532CF" w:rsidRDefault="00205247" w:rsidP="00205247">
      <w:pPr>
        <w:rPr>
          <w:rFonts w:ascii="Arial" w:hAnsi="Arial" w:cs="Arial"/>
          <w:sz w:val="22"/>
          <w:lang w:val="mn-MN"/>
        </w:rPr>
      </w:pPr>
      <w:r w:rsidRPr="00FC7A64">
        <w:rPr>
          <w:rFonts w:asciiTheme="majorHAnsi" w:hAnsiTheme="majorHAnsi" w:cstheme="majorHAnsi" w:hint="eastAsia"/>
          <w:sz w:val="22"/>
        </w:rPr>
        <w:t>Х</w:t>
      </w:r>
      <w:r w:rsidRPr="00FC7A64">
        <w:rPr>
          <w:rFonts w:ascii="Arial" w:hAnsi="Arial" w:cs="Arial"/>
          <w:sz w:val="22"/>
          <w:lang w:val="mn-MN"/>
        </w:rPr>
        <w:t>оёр талууд Ажилтны оршин суух статустай холбогдох шалгалтын үр дүнгийн талаар харилцан мэдээлэл солилцоно.</w:t>
      </w:r>
    </w:p>
    <w:p w14:paraId="5369C57A" w14:textId="77777777" w:rsidR="00205247" w:rsidRPr="00F15CD4" w:rsidRDefault="00205247" w:rsidP="00205247">
      <w:pPr>
        <w:rPr>
          <w:rFonts w:ascii="Arial" w:hAnsi="Arial" w:cs="Arial"/>
          <w:sz w:val="22"/>
          <w:lang w:val="mn-MN"/>
        </w:rPr>
      </w:pPr>
    </w:p>
    <w:p w14:paraId="1BC9B70F"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なお，雇用契約を更新することなく雇用契約期間を満了した場合，及び乙が何らかの事由で在留資格を喪失した時点で雇用契約は終了するものとする。</w:t>
      </w:r>
    </w:p>
    <w:p w14:paraId="248076D8" w14:textId="77777777" w:rsidR="00205247" w:rsidRPr="00F15CD4" w:rsidRDefault="00205247" w:rsidP="00205247">
      <w:pPr>
        <w:rPr>
          <w:rFonts w:ascii="Arial" w:hAnsi="Arial" w:cs="Arial"/>
          <w:sz w:val="22"/>
          <w:lang w:val="mn-MN"/>
        </w:rPr>
      </w:pPr>
    </w:p>
    <w:p w14:paraId="6F5BFF61" w14:textId="77777777" w:rsidR="00205247" w:rsidRPr="00F15CD4" w:rsidRDefault="00205247" w:rsidP="00205247">
      <w:pPr>
        <w:rPr>
          <w:rFonts w:ascii="Arial" w:hAnsi="Arial" w:cs="Arial"/>
          <w:sz w:val="22"/>
          <w:lang w:val="mn-MN"/>
        </w:rPr>
      </w:pPr>
      <w:r w:rsidRPr="00F15CD4">
        <w:rPr>
          <w:rFonts w:ascii="Arial" w:hAnsi="Arial" w:cs="Arial"/>
          <w:sz w:val="22"/>
          <w:lang w:val="mn-MN"/>
        </w:rPr>
        <w:t>Түүнчлэн, хөдөлмөрийн гэрээг сунгалгүйгээр гэрээний хугацааг дуусгавар болгосон тохиолдолд, мөн ажилтан нь ямар нэгэн шалтгаанаар оршин суух зөвшөөрлийг хүчингүй болгуулсан тохиолдолд тухайн үеэс эхлэн хөдөлмөрийн гэрээг дуусгавар болсонд тооцно.</w:t>
      </w:r>
    </w:p>
    <w:p w14:paraId="37610DF2" w14:textId="77777777" w:rsidR="00205247" w:rsidRPr="00F15CD4" w:rsidRDefault="00205247" w:rsidP="00205247">
      <w:pPr>
        <w:rPr>
          <w:rFonts w:ascii="Arial" w:hAnsi="Arial" w:cs="Arial"/>
          <w:sz w:val="22"/>
          <w:lang w:val="mn-MN"/>
        </w:rPr>
      </w:pPr>
    </w:p>
    <w:p w14:paraId="2160D15C"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本雇用契約書及び雇用条件書は２部作成し，甲乙それぞれが保有するものとする。</w:t>
      </w:r>
    </w:p>
    <w:p w14:paraId="1A4C8519" w14:textId="77777777" w:rsidR="00205247" w:rsidRPr="00F15CD4" w:rsidRDefault="00205247" w:rsidP="00205247">
      <w:pPr>
        <w:rPr>
          <w:rFonts w:ascii="Arial" w:hAnsi="Arial" w:cs="Arial"/>
          <w:sz w:val="22"/>
          <w:lang w:val="mn-MN"/>
        </w:rPr>
      </w:pPr>
    </w:p>
    <w:p w14:paraId="049ADF49" w14:textId="77777777" w:rsidR="00205247" w:rsidRPr="00F15CD4" w:rsidRDefault="00205247" w:rsidP="00205247">
      <w:pPr>
        <w:rPr>
          <w:rFonts w:ascii="Arial" w:hAnsi="Arial" w:cs="Arial"/>
          <w:sz w:val="22"/>
          <w:lang w:val="mn-MN"/>
        </w:rPr>
      </w:pPr>
      <w:r w:rsidRPr="00F15CD4">
        <w:rPr>
          <w:rFonts w:ascii="Arial" w:hAnsi="Arial" w:cs="Arial"/>
          <w:sz w:val="22"/>
          <w:lang w:val="mn-MN"/>
        </w:rPr>
        <w:t>Энэхүү Хөдөлмөрийн гэрээ болон Хөдөлмөр эрхлэлтийн нөхцөлийг 2 хувь үйлдэж, Ажил олгогч, Ажилтан нар нь тус бүр нэг хувийг хадгална.</w:t>
      </w:r>
    </w:p>
    <w:p w14:paraId="4474A6C5" w14:textId="4B92DD4F" w:rsidR="00205247" w:rsidRPr="00F15CD4" w:rsidRDefault="00205247" w:rsidP="00205247">
      <w:pPr>
        <w:wordWrap w:val="0"/>
        <w:spacing w:line="240" w:lineRule="exact"/>
        <w:jc w:val="right"/>
        <w:rPr>
          <w:rFonts w:ascii="Arial" w:hAnsi="Arial" w:cs="Arial"/>
          <w:sz w:val="22"/>
          <w:lang w:val="mn-MN" w:eastAsia="zh-TW"/>
        </w:rPr>
      </w:pPr>
      <w:r w:rsidRPr="00F15CD4">
        <w:rPr>
          <w:rFonts w:ascii="MS Mincho" w:eastAsia="MS Mincho" w:hAnsi="MS Mincho" w:cs="MS Mincho" w:hint="eastAsia"/>
          <w:sz w:val="22"/>
          <w:lang w:val="mn-MN"/>
        </w:rPr>
        <w:t xml:space="preserve">　　　　　　　　　</w:t>
      </w:r>
      <w:r w:rsidR="0089681B" w:rsidRPr="0089681B">
        <w:rPr>
          <w:rFonts w:ascii="MS Mincho" w:eastAsia="MS Mincho" w:hAnsi="MS Mincho" w:cs="MS Mincho"/>
          <w:sz w:val="22"/>
        </w:rPr>
        <w:t>${year}</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lang w:val="mn-MN" w:eastAsia="zh-TW"/>
        </w:rPr>
        <w:t>年</w:t>
      </w:r>
      <w:r w:rsidRPr="00F15CD4">
        <w:rPr>
          <w:rFonts w:ascii="Arial" w:hAnsi="Arial" w:cs="Arial"/>
          <w:sz w:val="22"/>
          <w:lang w:val="mn-MN" w:eastAsia="zh-TW"/>
        </w:rPr>
        <w:t>/он</w:t>
      </w:r>
      <w:r w:rsidR="000F5F6C">
        <w:rPr>
          <w:rFonts w:ascii="MS Mincho" w:eastAsia="MS Mincho" w:hAnsi="MS Mincho" w:cs="MS Mincho"/>
          <w:sz w:val="22"/>
          <w:lang w:eastAsia="zh-TW"/>
        </w:rPr>
        <w:t xml:space="preserve"> </w:t>
      </w:r>
      <w:r w:rsidR="009521A2" w:rsidRPr="009521A2">
        <w:rPr>
          <w:kern w:val="0"/>
          <w:sz w:val="22"/>
          <w:lang w:eastAsia="zh-TW"/>
        </w:rPr>
        <w:t xml:space="preserve"> </w:t>
      </w:r>
      <w:r w:rsidR="009521A2" w:rsidRPr="009521A2">
        <w:rPr>
          <w:rFonts w:ascii="MS Mincho" w:eastAsia="MS Mincho" w:hAnsi="MS Mincho" w:cs="MS Mincho"/>
          <w:sz w:val="22"/>
          <w:lang w:eastAsia="zh-TW"/>
        </w:rPr>
        <w:t>${month}</w:t>
      </w:r>
      <w:r w:rsidRPr="00F15CD4">
        <w:rPr>
          <w:rFonts w:ascii="MS Mincho" w:eastAsia="MS Mincho" w:hAnsi="MS Mincho" w:cs="MS Mincho" w:hint="eastAsia"/>
          <w:sz w:val="22"/>
          <w:lang w:val="mn-MN" w:eastAsia="zh-TW"/>
        </w:rPr>
        <w:t xml:space="preserve">　月</w:t>
      </w:r>
      <w:r w:rsidRPr="00F15CD4">
        <w:rPr>
          <w:rFonts w:ascii="Arial" w:hAnsi="Arial" w:cs="Arial"/>
          <w:sz w:val="22"/>
          <w:lang w:val="mn-MN" w:eastAsia="zh-TW"/>
        </w:rPr>
        <w:t>/сар</w:t>
      </w:r>
      <w:r w:rsidRPr="00F15CD4">
        <w:rPr>
          <w:rFonts w:ascii="MS Mincho" w:eastAsia="MS Mincho" w:hAnsi="MS Mincho" w:cs="MS Mincho" w:hint="eastAsia"/>
          <w:sz w:val="22"/>
          <w:lang w:val="mn-MN" w:eastAsia="zh-TW"/>
        </w:rPr>
        <w:t xml:space="preserve">　</w:t>
      </w:r>
      <w:r w:rsidR="00FE7D3B" w:rsidRPr="00FE7D3B">
        <w:rPr>
          <w:kern w:val="0"/>
          <w:sz w:val="22"/>
          <w:lang w:eastAsia="zh-TW"/>
        </w:rPr>
        <w:t xml:space="preserve"> </w:t>
      </w:r>
      <w:r w:rsidR="00FE7D3B" w:rsidRPr="00FE7D3B">
        <w:rPr>
          <w:rFonts w:ascii="MS Mincho" w:eastAsia="MS Mincho" w:hAnsi="MS Mincho" w:cs="MS Mincho"/>
          <w:sz w:val="22"/>
          <w:lang w:eastAsia="zh-TW"/>
        </w:rPr>
        <w:t>${day}</w:t>
      </w:r>
      <w:r w:rsidRPr="00F15CD4">
        <w:rPr>
          <w:rFonts w:ascii="MS Mincho" w:eastAsia="MS Mincho" w:hAnsi="MS Mincho" w:cs="MS Mincho" w:hint="eastAsia"/>
          <w:sz w:val="22"/>
          <w:lang w:val="mn-MN" w:eastAsia="zh-TW"/>
        </w:rPr>
        <w:t xml:space="preserve">　日</w:t>
      </w:r>
      <w:r w:rsidRPr="00F15CD4">
        <w:rPr>
          <w:rFonts w:ascii="Arial" w:hAnsi="Arial" w:cs="Arial"/>
          <w:sz w:val="22"/>
          <w:lang w:val="mn-MN" w:eastAsia="zh-TW"/>
        </w:rPr>
        <w:t>/өдөр</w:t>
      </w:r>
      <w:r w:rsidRPr="00F15CD4">
        <w:rPr>
          <w:rFonts w:ascii="MS Mincho" w:eastAsia="MS Mincho" w:hAnsi="MS Mincho" w:cs="MS Mincho" w:hint="eastAsia"/>
          <w:sz w:val="22"/>
          <w:lang w:val="mn-MN" w:eastAsia="zh-TW"/>
        </w:rPr>
        <w:t xml:space="preserve">　　締結</w:t>
      </w:r>
      <w:r w:rsidRPr="00F15CD4">
        <w:rPr>
          <w:rFonts w:ascii="Arial" w:hAnsi="Arial" w:cs="Arial"/>
          <w:sz w:val="22"/>
          <w:lang w:val="mn-MN" w:eastAsia="zh-TW"/>
        </w:rPr>
        <w:t>/байгуулав.</w:t>
      </w:r>
    </w:p>
    <w:p w14:paraId="4A2EB6B2" w14:textId="77777777" w:rsidR="00205247" w:rsidRPr="00F15CD4" w:rsidRDefault="00205247" w:rsidP="00205247">
      <w:pPr>
        <w:rPr>
          <w:rFonts w:ascii="Arial" w:hAnsi="Arial" w:cs="Arial"/>
          <w:sz w:val="22"/>
          <w:lang w:val="mn-MN" w:eastAsia="zh-TW"/>
        </w:rPr>
      </w:pPr>
    </w:p>
    <w:p w14:paraId="7D23B06A" w14:textId="77777777" w:rsidR="00205247" w:rsidRPr="00F15CD4" w:rsidRDefault="00205247" w:rsidP="00205247">
      <w:pPr>
        <w:rPr>
          <w:rFonts w:ascii="Arial" w:hAnsi="Arial" w:cs="Arial"/>
          <w:sz w:val="22"/>
          <w:lang w:val="mn-MN" w:eastAsia="zh-TW"/>
        </w:rPr>
      </w:pPr>
    </w:p>
    <w:p w14:paraId="5D33C5F9" w14:textId="77777777" w:rsidR="00205247" w:rsidRPr="00F15CD4" w:rsidRDefault="00205247" w:rsidP="00205247">
      <w:pPr>
        <w:rPr>
          <w:rFonts w:ascii="Arial" w:hAnsi="Arial" w:cs="Arial"/>
          <w:sz w:val="22"/>
          <w:lang w:val="mn-MN" w:eastAsia="zh-TW"/>
        </w:rPr>
      </w:pPr>
    </w:p>
    <w:p w14:paraId="263EB7DA" w14:textId="70304472"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甲</w:t>
      </w:r>
      <w:r w:rsidRPr="00F15CD4">
        <w:rPr>
          <w:rFonts w:ascii="Arial" w:hAnsi="Arial" w:cs="Arial"/>
          <w:sz w:val="22"/>
          <w:lang w:val="mn-MN"/>
        </w:rPr>
        <w:t>/Ажил олгогч</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u w:val="single" w:color="000000"/>
          <w:lang w:val="mn-MN"/>
        </w:rPr>
        <w:t xml:space="preserve">　</w:t>
      </w:r>
      <w:r w:rsidR="00D37B84" w:rsidRPr="00D37B84">
        <w:rPr>
          <w:kern w:val="0"/>
          <w:sz w:val="22"/>
          <w:u w:val="single" w:color="000000"/>
        </w:rPr>
        <w:t xml:space="preserve"> </w:t>
      </w:r>
      <w:r w:rsidR="00D37B84" w:rsidRPr="00D37B84">
        <w:rPr>
          <w:rFonts w:ascii="MS Mincho" w:eastAsia="MS Mincho" w:hAnsi="MS Mincho" w:cs="MS Mincho"/>
          <w:sz w:val="22"/>
          <w:u w:val="single" w:color="000000"/>
        </w:rPr>
        <w:t>${first}</w:t>
      </w:r>
      <w:r w:rsidR="00E13C20">
        <w:rPr>
          <w:rFonts w:ascii="MS Mincho" w:eastAsia="MS Mincho" w:hAnsi="MS Mincho" w:cs="MS Mincho"/>
          <w:sz w:val="22"/>
          <w:u w:val="single" w:color="000000"/>
        </w:rPr>
        <w:t xml:space="preserve"> </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 xml:space="preserve">　</w:t>
      </w:r>
      <w:r w:rsidRPr="00F15CD4">
        <w:rPr>
          <w:rFonts w:ascii="Arial" w:hAnsi="Arial" w:cs="Arial"/>
          <w:sz w:val="22"/>
          <w:lang w:val="mn-MN"/>
        </w:rPr>
        <w:fldChar w:fldCharType="begin"/>
      </w:r>
      <w:r w:rsidRPr="00F15CD4">
        <w:rPr>
          <w:rFonts w:ascii="Arial" w:hAnsi="Arial" w:cs="Arial"/>
          <w:sz w:val="22"/>
          <w:lang w:val="mn-MN"/>
        </w:rPr>
        <w:instrText xml:space="preserve"> eq \o\ac(</w:instrText>
      </w:r>
      <w:r w:rsidRPr="00F15CD4">
        <w:rPr>
          <w:rFonts w:ascii="Arial" w:hAnsi="Arial" w:cs="Arial"/>
          <w:position w:val="-4"/>
          <w:sz w:val="22"/>
          <w:lang w:val="mn-MN"/>
        </w:rPr>
        <w:instrText>○</w:instrText>
      </w:r>
      <w:r w:rsidRPr="00F15CD4">
        <w:rPr>
          <w:rFonts w:ascii="Arial" w:hAnsi="Arial" w:cs="Arial"/>
          <w:sz w:val="22"/>
          <w:lang w:val="mn-MN"/>
        </w:rPr>
        <w:instrText>,</w:instrText>
      </w:r>
      <w:r w:rsidRPr="00F15CD4">
        <w:rPr>
          <w:rFonts w:ascii="MS Mincho" w:eastAsia="MS Mincho" w:hAnsi="MS Mincho" w:cs="MS Mincho" w:hint="eastAsia"/>
          <w:sz w:val="22"/>
          <w:lang w:val="mn-MN"/>
        </w:rPr>
        <w:instrText>印</w:instrText>
      </w:r>
      <w:r w:rsidRPr="00F15CD4">
        <w:rPr>
          <w:rFonts w:ascii="Arial" w:hAnsi="Arial" w:cs="Arial"/>
          <w:sz w:val="22"/>
          <w:lang w:val="mn-MN"/>
        </w:rPr>
        <w:instrText>)</w:instrText>
      </w:r>
      <w:r w:rsidRPr="00F15CD4">
        <w:rPr>
          <w:rFonts w:ascii="Arial" w:hAnsi="Arial" w:cs="Arial"/>
          <w:sz w:val="22"/>
          <w:lang w:val="mn-MN"/>
        </w:rPr>
        <w:fldChar w:fldCharType="end"/>
      </w:r>
      <w:r w:rsidRPr="00F15CD4">
        <w:rPr>
          <w:rFonts w:ascii="Arial" w:hAnsi="Arial" w:cs="Arial"/>
          <w:sz w:val="22"/>
          <w:lang w:val="mn-MN"/>
        </w:rPr>
        <w:t>/Тамга</w:t>
      </w:r>
      <w:r w:rsidRPr="00F15CD4">
        <w:rPr>
          <w:rFonts w:ascii="MS Mincho" w:eastAsia="MS Mincho" w:hAnsi="MS Mincho" w:cs="MS Mincho" w:hint="eastAsia"/>
          <w:sz w:val="22"/>
          <w:lang w:val="mn-MN"/>
        </w:rPr>
        <w:t xml:space="preserve">　　　</w:t>
      </w:r>
      <w:r w:rsidRPr="00F15CD4">
        <w:rPr>
          <w:rFonts w:ascii="Arial" w:hAnsi="Arial" w:cs="Arial"/>
          <w:sz w:val="22"/>
          <w:lang w:val="mn-MN"/>
        </w:rPr>
        <w:t xml:space="preserve">   </w:t>
      </w:r>
      <w:r w:rsidRPr="00F15CD4">
        <w:rPr>
          <w:rFonts w:ascii="MS Mincho" w:eastAsia="MS Mincho" w:hAnsi="MS Mincho" w:cs="MS Mincho" w:hint="eastAsia"/>
          <w:sz w:val="22"/>
          <w:lang w:val="mn-MN"/>
        </w:rPr>
        <w:t>乙</w:t>
      </w:r>
      <w:r w:rsidRPr="00F15CD4">
        <w:rPr>
          <w:rFonts w:ascii="Arial" w:hAnsi="Arial" w:cs="Arial"/>
          <w:sz w:val="22"/>
          <w:lang w:val="mn-MN"/>
        </w:rPr>
        <w:t>/Ажилтан</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u w:val="single" w:color="000000"/>
          <w:lang w:val="mn-MN"/>
        </w:rPr>
        <w:t xml:space="preserve">　</w:t>
      </w:r>
      <w:r w:rsidR="00A405E5" w:rsidRPr="00A405E5">
        <w:rPr>
          <w:kern w:val="0"/>
          <w:sz w:val="22"/>
          <w:u w:val="single" w:color="000000"/>
        </w:rPr>
        <w:t xml:space="preserve"> </w:t>
      </w:r>
      <w:r w:rsidR="00A405E5" w:rsidRPr="00A405E5">
        <w:rPr>
          <w:rFonts w:ascii="MS Mincho" w:eastAsia="MS Mincho" w:hAnsi="MS Mincho" w:cs="MS Mincho"/>
          <w:sz w:val="22"/>
          <w:u w:val="single" w:color="000000"/>
        </w:rPr>
        <w:t>${second}</w:t>
      </w:r>
      <w:r w:rsidR="00FB02BC">
        <w:rPr>
          <w:rFonts w:ascii="MS Mincho" w:eastAsia="MS Mincho" w:hAnsi="MS Mincho" w:cs="MS Mincho"/>
          <w:sz w:val="22"/>
          <w:u w:val="single" w:color="000000"/>
        </w:rPr>
        <w:t xml:space="preserve">  </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 xml:space="preserve">　</w:t>
      </w:r>
    </w:p>
    <w:p w14:paraId="4F1FEA3B"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（特定技能所属機関名・代表者役職名・氏名・捺印）</w:t>
      </w:r>
      <w:r w:rsidRPr="00F15CD4">
        <w:rPr>
          <w:rFonts w:ascii="Arial" w:hAnsi="Arial" w:cs="Arial"/>
          <w:sz w:val="22"/>
          <w:lang w:val="mn-MN"/>
        </w:rPr>
        <w:t xml:space="preserve">     </w:t>
      </w:r>
      <w:r w:rsidRPr="00F15CD4">
        <w:rPr>
          <w:rFonts w:ascii="MS Mincho" w:eastAsia="MS Mincho" w:hAnsi="MS Mincho" w:cs="MS Mincho" w:hint="eastAsia"/>
          <w:sz w:val="22"/>
          <w:lang w:val="mn-MN"/>
        </w:rPr>
        <w:t xml:space="preserve">　　　　　（特定技能外国人の署名）</w:t>
      </w:r>
    </w:p>
    <w:p w14:paraId="1669B094" w14:textId="77777777" w:rsidR="00205247" w:rsidRPr="00F15CD4" w:rsidRDefault="00205247" w:rsidP="00205247">
      <w:pPr>
        <w:rPr>
          <w:rFonts w:ascii="Arial" w:hAnsi="Arial" w:cs="Arial"/>
          <w:lang w:val="mn-MN"/>
        </w:rPr>
      </w:pPr>
      <w:r w:rsidRPr="00F15CD4">
        <w:rPr>
          <w:rFonts w:ascii="Arial" w:hAnsi="Arial" w:cs="Arial"/>
          <w:lang w:val="mn-MN"/>
        </w:rPr>
        <w:t>(Тусгай ур чадварын харьяа байгууллагын нэр,        (Тусгай ур чадвартай гадаад иргэний гарын үсэг)</w:t>
      </w:r>
    </w:p>
    <w:p w14:paraId="6FA7DAC1" w14:textId="77777777" w:rsidR="00205247" w:rsidRPr="00F15CD4" w:rsidRDefault="00205247" w:rsidP="00205247">
      <w:pPr>
        <w:rPr>
          <w:rFonts w:ascii="Arial" w:hAnsi="Arial" w:cs="Arial"/>
          <w:lang w:val="mn-MN"/>
        </w:rPr>
      </w:pPr>
      <w:r w:rsidRPr="00F15CD4">
        <w:rPr>
          <w:rFonts w:ascii="Arial" w:hAnsi="Arial" w:cs="Arial"/>
          <w:lang w:val="mn-MN"/>
        </w:rPr>
        <w:t>Төлөөлөгч захирлын нэр, овог нэр, тамга )</w:t>
      </w:r>
    </w:p>
    <w:p w14:paraId="70F793F4" w14:textId="5E7385A1" w:rsidR="004176BB" w:rsidRPr="00205247" w:rsidRDefault="004176BB" w:rsidP="00205247">
      <w:pPr>
        <w:widowControl/>
        <w:jc w:val="left"/>
        <w:rPr>
          <w:rFonts w:ascii="Arial" w:hAnsi="Arial" w:cs="Arial"/>
          <w:lang w:val="mn-MN"/>
        </w:rPr>
      </w:pPr>
    </w:p>
    <w:sectPr w:rsidR="004176BB" w:rsidRPr="00205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47"/>
    <w:rsid w:val="00082012"/>
    <w:rsid w:val="000C128D"/>
    <w:rsid w:val="000F5F6C"/>
    <w:rsid w:val="00205247"/>
    <w:rsid w:val="00214A0F"/>
    <w:rsid w:val="00217264"/>
    <w:rsid w:val="002623D4"/>
    <w:rsid w:val="00286562"/>
    <w:rsid w:val="00334B68"/>
    <w:rsid w:val="004176BB"/>
    <w:rsid w:val="00672BC7"/>
    <w:rsid w:val="0077473D"/>
    <w:rsid w:val="00835A49"/>
    <w:rsid w:val="0089681B"/>
    <w:rsid w:val="00945E00"/>
    <w:rsid w:val="009521A2"/>
    <w:rsid w:val="00A405E5"/>
    <w:rsid w:val="00C00DA7"/>
    <w:rsid w:val="00C7687C"/>
    <w:rsid w:val="00D37B84"/>
    <w:rsid w:val="00D67015"/>
    <w:rsid w:val="00D77CF7"/>
    <w:rsid w:val="00E13C20"/>
    <w:rsid w:val="00EC49F8"/>
    <w:rsid w:val="00FB02BC"/>
    <w:rsid w:val="00FE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B1C5"/>
  <w15:chartTrackingRefBased/>
  <w15:docId w15:val="{F805C823-BADA-455A-90A5-EACEA35E9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24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0524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0524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0524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0524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0524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0524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0524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0524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0524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2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52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52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52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52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52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52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52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5247"/>
    <w:rPr>
      <w:rFonts w:eastAsiaTheme="majorEastAsia" w:cstheme="majorBidi"/>
      <w:color w:val="272727" w:themeColor="text1" w:themeTint="D8"/>
    </w:rPr>
  </w:style>
  <w:style w:type="paragraph" w:styleId="Title">
    <w:name w:val="Title"/>
    <w:basedOn w:val="Normal"/>
    <w:next w:val="Normal"/>
    <w:link w:val="TitleChar"/>
    <w:uiPriority w:val="10"/>
    <w:qFormat/>
    <w:rsid w:val="0020524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052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524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052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524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05247"/>
    <w:rPr>
      <w:i/>
      <w:iCs/>
      <w:color w:val="404040" w:themeColor="text1" w:themeTint="BF"/>
    </w:rPr>
  </w:style>
  <w:style w:type="paragraph" w:styleId="ListParagraph">
    <w:name w:val="List Paragraph"/>
    <w:basedOn w:val="Normal"/>
    <w:uiPriority w:val="34"/>
    <w:qFormat/>
    <w:rsid w:val="0020524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05247"/>
    <w:rPr>
      <w:i/>
      <w:iCs/>
      <w:color w:val="2F5496" w:themeColor="accent1" w:themeShade="BF"/>
    </w:rPr>
  </w:style>
  <w:style w:type="paragraph" w:styleId="IntenseQuote">
    <w:name w:val="Intense Quote"/>
    <w:basedOn w:val="Normal"/>
    <w:next w:val="Normal"/>
    <w:link w:val="IntenseQuoteChar"/>
    <w:uiPriority w:val="30"/>
    <w:qFormat/>
    <w:rsid w:val="0020524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05247"/>
    <w:rPr>
      <w:i/>
      <w:iCs/>
      <w:color w:val="2F5496" w:themeColor="accent1" w:themeShade="BF"/>
    </w:rPr>
  </w:style>
  <w:style w:type="character" w:styleId="IntenseReference">
    <w:name w:val="Intense Reference"/>
    <w:basedOn w:val="DefaultParagraphFont"/>
    <w:uiPriority w:val="32"/>
    <w:qFormat/>
    <w:rsid w:val="00205247"/>
    <w:rPr>
      <w:b/>
      <w:bCs/>
      <w:smallCaps/>
      <w:color w:val="2F5496" w:themeColor="accent1" w:themeShade="BF"/>
      <w:spacing w:val="5"/>
    </w:rPr>
  </w:style>
  <w:style w:type="paragraph" w:customStyle="1" w:styleId="a">
    <w:name w:val="標準(太郎文書スタイル)"/>
    <w:uiPriority w:val="99"/>
    <w:rsid w:val="0020524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16</cp:revision>
  <dcterms:created xsi:type="dcterms:W3CDTF">2025-09-22T05:25:00Z</dcterms:created>
  <dcterms:modified xsi:type="dcterms:W3CDTF">2025-09-22T05:28:00Z</dcterms:modified>
</cp:coreProperties>
</file>